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38"/>
        <w:gridCol w:w="3322"/>
        <w:gridCol w:w="1559"/>
        <w:gridCol w:w="3759"/>
      </w:tblGrid>
      <w:tr w:rsidR="00CC0DB9" w:rsidTr="005D2E90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2A53E0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B90F02" w:rsidRDefault="00B90F02" w:rsidP="002A53E0">
            <w:pPr>
              <w:pStyle w:val="1"/>
              <w:shd w:val="clear" w:color="auto" w:fill="auto"/>
              <w:spacing w:line="250" w:lineRule="exact"/>
              <w:ind w:left="12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АО «</w:t>
            </w:r>
            <w:proofErr w:type="spellStart"/>
            <w:r>
              <w:rPr>
                <w:rFonts w:ascii="Arial" w:hAnsi="Arial" w:cs="Arial"/>
              </w:rPr>
              <w:t>ПКС-Тепловые</w:t>
            </w:r>
            <w:proofErr w:type="spellEnd"/>
            <w:r>
              <w:rPr>
                <w:rFonts w:ascii="Arial" w:hAnsi="Arial" w:cs="Arial"/>
              </w:rPr>
              <w:t xml:space="preserve"> сети»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2A53E0" w:rsidP="002A53E0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2A53E0">
              <w:rPr>
                <w:rFonts w:ascii="Arial" w:hAnsi="Arial" w:cs="Arial"/>
              </w:rPr>
              <w:t>Насосы и Насосные агрегаты</w:t>
            </w:r>
          </w:p>
        </w:tc>
      </w:tr>
      <w:tr w:rsidR="00CC0DB9" w:rsidTr="005D2E90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53E0" w:rsidRPr="002A53E0" w:rsidRDefault="000463B3" w:rsidP="002A53E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2A53E0" w:rsidRDefault="000463B3" w:rsidP="00C563AE">
            <w:pPr>
              <w:pStyle w:val="1"/>
              <w:shd w:val="clear" w:color="auto" w:fill="auto"/>
              <w:spacing w:line="240" w:lineRule="auto"/>
              <w:ind w:left="127"/>
              <w:jc w:val="center"/>
              <w:rPr>
                <w:rFonts w:ascii="Arial" w:hAnsi="Arial" w:cs="Arial"/>
              </w:rPr>
            </w:pPr>
            <w:r w:rsidRPr="000463B3">
              <w:rPr>
                <w:rFonts w:ascii="Arial" w:hAnsi="Arial" w:cs="Arial"/>
              </w:rPr>
              <w:t>Е</w:t>
            </w:r>
            <w:r w:rsidR="00C563AE">
              <w:rPr>
                <w:rFonts w:ascii="Arial" w:hAnsi="Arial" w:cs="Arial"/>
              </w:rPr>
              <w:t>Б00040503</w:t>
            </w:r>
          </w:p>
        </w:tc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61"/>
        <w:gridCol w:w="4496"/>
        <w:gridCol w:w="851"/>
        <w:gridCol w:w="4015"/>
      </w:tblGrid>
      <w:tr w:rsidR="00CC0DB9" w:rsidTr="000255B3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3C10D4" w:rsidRDefault="003C10D4" w:rsidP="001E5EA2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  <w:p w:rsidR="003C10D4" w:rsidRDefault="00405B04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Наименование МТР: </w:t>
            </w:r>
            <w:r w:rsidR="00C563AE">
              <w:rPr>
                <w:rFonts w:ascii="Arial" w:hAnsi="Arial" w:cs="Arial"/>
                <w:sz w:val="16"/>
                <w:szCs w:val="16"/>
              </w:rPr>
              <w:t>Насос КМ 50-32-200</w:t>
            </w:r>
            <w:r w:rsidR="00380F1A">
              <w:rPr>
                <w:rFonts w:ascii="Arial" w:hAnsi="Arial" w:cs="Arial"/>
                <w:sz w:val="16"/>
                <w:szCs w:val="16"/>
              </w:rPr>
              <w:t>Е-ТЗ-У2,</w:t>
            </w:r>
            <w:r w:rsidR="00C563AE">
              <w:rPr>
                <w:rFonts w:ascii="Arial" w:hAnsi="Arial" w:cs="Arial"/>
                <w:sz w:val="16"/>
                <w:szCs w:val="16"/>
              </w:rPr>
              <w:t xml:space="preserve"> 12,5</w:t>
            </w:r>
            <w:r w:rsidR="00D144F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63AE">
              <w:rPr>
                <w:rFonts w:ascii="Arial" w:hAnsi="Arial" w:cs="Arial"/>
                <w:sz w:val="16"/>
                <w:szCs w:val="16"/>
              </w:rPr>
              <w:t>м3/ч 3</w:t>
            </w:r>
            <w:r w:rsidR="00D144F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563AE">
              <w:rPr>
                <w:rFonts w:ascii="Arial" w:hAnsi="Arial" w:cs="Arial"/>
                <w:sz w:val="16"/>
                <w:szCs w:val="16"/>
              </w:rPr>
              <w:t>кВт 3000</w:t>
            </w:r>
            <w:r w:rsidR="00D144FF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="00C563AE">
              <w:rPr>
                <w:rFonts w:ascii="Arial" w:hAnsi="Arial" w:cs="Arial"/>
                <w:sz w:val="16"/>
                <w:szCs w:val="16"/>
              </w:rPr>
              <w:t>об</w:t>
            </w:r>
            <w:proofErr w:type="gramEnd"/>
            <w:r w:rsidR="00C563AE">
              <w:rPr>
                <w:rFonts w:ascii="Arial" w:hAnsi="Arial" w:cs="Arial"/>
                <w:sz w:val="16"/>
                <w:szCs w:val="16"/>
              </w:rPr>
              <w:t>/</w:t>
            </w:r>
            <w:proofErr w:type="gramStart"/>
            <w:r w:rsidR="00C563AE">
              <w:rPr>
                <w:rFonts w:ascii="Arial" w:hAnsi="Arial" w:cs="Arial"/>
                <w:sz w:val="16"/>
                <w:szCs w:val="16"/>
              </w:rPr>
              <w:t>мин</w:t>
            </w:r>
            <w:proofErr w:type="gramEnd"/>
            <w:r w:rsidR="00293FD3">
              <w:rPr>
                <w:rFonts w:ascii="Arial" w:hAnsi="Arial" w:cs="Arial"/>
                <w:sz w:val="16"/>
                <w:szCs w:val="16"/>
              </w:rPr>
              <w:t xml:space="preserve"> (или эквивалент)</w:t>
            </w:r>
          </w:p>
          <w:p w:rsidR="003C10D4" w:rsidRPr="001F29F1" w:rsidRDefault="003C10D4" w:rsidP="003C10D4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</w:p>
        </w:tc>
      </w:tr>
      <w:tr w:rsidR="00CC0DB9" w:rsidTr="000255B3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spellStart"/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spellEnd"/>
            <w:proofErr w:type="gramEnd"/>
            <w:r w:rsidRPr="00F32C97">
              <w:rPr>
                <w:rFonts w:ascii="Arial" w:hAnsi="Arial" w:cs="Arial"/>
              </w:rPr>
              <w:t>/</w:t>
            </w:r>
            <w:proofErr w:type="spellStart"/>
            <w:r w:rsidRPr="00F32C97">
              <w:rPr>
                <w:rFonts w:ascii="Arial" w:hAnsi="Arial" w:cs="Arial"/>
              </w:rPr>
              <w:t>п</w:t>
            </w:r>
            <w:proofErr w:type="spellEnd"/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0255B3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Функциональные параметры</w:t>
            </w:r>
          </w:p>
        </w:tc>
      </w:tr>
      <w:tr w:rsidR="009313A5" w:rsidTr="000255B3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Перекачиваемая среда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3A5" w:rsidRPr="00F32C97" w:rsidRDefault="009313A5" w:rsidP="005D2E90">
            <w:pPr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E92541" w:rsidP="009B0ECF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B0ECF">
              <w:rPr>
                <w:rFonts w:ascii="Arial" w:hAnsi="Arial" w:cs="Arial"/>
                <w:sz w:val="16"/>
                <w:szCs w:val="16"/>
              </w:rPr>
              <w:t>Дизтопливо вязкостью до 10-4 м</w:t>
            </w:r>
            <w:proofErr w:type="gramStart"/>
            <w:r w:rsidRPr="009B0ECF"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 w:rsidRPr="009B0ECF">
              <w:rPr>
                <w:rFonts w:ascii="Arial" w:hAnsi="Arial" w:cs="Arial"/>
                <w:sz w:val="16"/>
                <w:szCs w:val="16"/>
              </w:rPr>
              <w:t xml:space="preserve">/с (100 </w:t>
            </w:r>
            <w:proofErr w:type="spellStart"/>
            <w:r w:rsidRPr="009B0ECF">
              <w:rPr>
                <w:rFonts w:ascii="Arial" w:hAnsi="Arial" w:cs="Arial"/>
                <w:sz w:val="16"/>
                <w:szCs w:val="16"/>
              </w:rPr>
              <w:t>сСт</w:t>
            </w:r>
            <w:proofErr w:type="spellEnd"/>
            <w:r w:rsidRPr="009B0ECF">
              <w:rPr>
                <w:rFonts w:ascii="Arial" w:hAnsi="Arial" w:cs="Arial"/>
                <w:sz w:val="16"/>
                <w:szCs w:val="16"/>
              </w:rPr>
              <w:t xml:space="preserve">), с содержанием твердых взвешенных частиц в количестве не более 0,2% </w:t>
            </w:r>
          </w:p>
        </w:tc>
      </w:tr>
      <w:tr w:rsidR="009313A5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Подача в рабочей точке,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в диапазоне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293FD3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7,2-8,8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Напор в рабочей точке,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в диапазоне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293FD3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27-33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 в перекачиваемой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E9254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 xml:space="preserve">0,2 </w:t>
            </w:r>
          </w:p>
        </w:tc>
      </w:tr>
      <w:tr w:rsidR="009313A5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КПД</w:t>
            </w:r>
            <w:r w:rsidR="00273C2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в рабочей точке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, не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E9254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41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Макс, рабочее давление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бар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E9254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4,0</w:t>
            </w:r>
            <w:r w:rsidR="009313A5"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 в диапазоне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E92541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 xml:space="preserve">от -40 до +50 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Конструктивные параметры спирального корпуса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B11D23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262E9F" w:rsidP="00262E9F">
            <w:pPr>
              <w:pStyle w:val="1"/>
              <w:shd w:val="clear" w:color="auto" w:fill="auto"/>
              <w:spacing w:line="240" w:lineRule="exac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Консольный моноблочный</w:t>
            </w:r>
            <w:r w:rsidR="005660BE"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с опорными лапами корпуса</w:t>
            </w:r>
            <w:r w:rsidR="00E92541"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, рабочее колесо с односторонним входом</w:t>
            </w:r>
            <w:bookmarkStart w:id="0" w:name="_GoBack"/>
            <w:bookmarkEnd w:id="0"/>
          </w:p>
        </w:tc>
      </w:tr>
      <w:tr w:rsidR="005660BE" w:rsidRPr="00636FD0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F32C97" w:rsidRDefault="005660B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1.9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43795F" w:rsidRDefault="005660B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корпуса, 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F32C97" w:rsidRDefault="005660BE" w:rsidP="005D2E90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9B0ECF" w:rsidRDefault="005660BE" w:rsidP="00AB302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25Л</w:t>
            </w:r>
          </w:p>
        </w:tc>
      </w:tr>
      <w:tr w:rsidR="005660BE" w:rsidRPr="00375A7E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F32C97" w:rsidRDefault="005660BE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1.10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F32C97" w:rsidRDefault="005660BE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Материал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рабочего колеса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,</w:t>
            </w:r>
            <w:r w:rsidRPr="0043795F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не хуже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F32C97" w:rsidRDefault="005660BE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60BE" w:rsidRPr="009B0ECF" w:rsidRDefault="005660BE" w:rsidP="00AB3025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СЧ20</w:t>
            </w:r>
          </w:p>
        </w:tc>
      </w:tr>
      <w:tr w:rsidR="009313A5" w:rsidTr="000255B3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Уплотнение вала насоса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9B0ECF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gramStart"/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Одинарное</w:t>
            </w:r>
            <w:proofErr w:type="gramEnd"/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 xml:space="preserve"> </w:t>
            </w:r>
            <w:r w:rsidR="008A2596" w:rsidRPr="009B0ECF">
              <w:rPr>
                <w:rFonts w:ascii="Arial" w:hAnsi="Arial" w:cs="Arial"/>
                <w:color w:val="auto"/>
                <w:sz w:val="16"/>
                <w:szCs w:val="16"/>
              </w:rPr>
              <w:t>торцевое</w:t>
            </w: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 xml:space="preserve"> со вспомогательными торцевыми элементами</w:t>
            </w:r>
          </w:p>
        </w:tc>
      </w:tr>
      <w:tr w:rsidR="009313A5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Метод монтажа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D160B7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горизонтально</w:t>
            </w:r>
          </w:p>
        </w:tc>
      </w:tr>
      <w:tr w:rsidR="009313A5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9313A5" w:rsidP="004F2FB8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b/>
                <w:color w:val="auto"/>
                <w:sz w:val="16"/>
                <w:szCs w:val="16"/>
              </w:rPr>
              <w:t>Требования к электрооборудованию (электродвигателю)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Мощность</w:t>
            </w:r>
            <w:r w:rsidR="00273C29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номинальная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, не более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9B0ECF" w:rsidP="00273C29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2,2</w:t>
            </w:r>
            <w:r w:rsidR="008A2596"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 </w:t>
            </w:r>
          </w:p>
        </w:tc>
      </w:tr>
      <w:tr w:rsidR="009313A5" w:rsidTr="000255B3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Напряжение сети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9313A5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380 </w:t>
            </w:r>
          </w:p>
        </w:tc>
      </w:tr>
      <w:tr w:rsidR="009313A5" w:rsidTr="000255B3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Частота тока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F32C97" w:rsidRDefault="009313A5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3A5" w:rsidRPr="009B0ECF" w:rsidRDefault="009313A5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50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Скорость вращения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9B0ECF" w:rsidRDefault="009B0ECF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>28</w:t>
            </w:r>
            <w:r w:rsidR="000255B3" w:rsidRPr="009B0ECF">
              <w:rPr>
                <w:rFonts w:ascii="Arial" w:hAnsi="Arial" w:cs="Arial"/>
                <w:color w:val="auto"/>
                <w:sz w:val="16"/>
                <w:szCs w:val="16"/>
                <w:shd w:val="clear" w:color="auto" w:fill="FFFFFF"/>
              </w:rPr>
              <w:t xml:space="preserve">50 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2.5.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Тепловая защита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B11D23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D144FF" w:rsidRDefault="00D144FF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D144FF">
              <w:rPr>
                <w:rFonts w:ascii="Arial" w:hAnsi="Arial" w:cs="Arial"/>
                <w:color w:val="auto"/>
                <w:sz w:val="16"/>
                <w:szCs w:val="16"/>
              </w:rPr>
              <w:t>В</w:t>
            </w:r>
            <w:r w:rsidR="000255B3" w:rsidRPr="00D144FF">
              <w:rPr>
                <w:rFonts w:ascii="Arial" w:hAnsi="Arial" w:cs="Arial"/>
                <w:color w:val="auto"/>
                <w:sz w:val="16"/>
                <w:szCs w:val="16"/>
              </w:rPr>
              <w:t>нутрен</w:t>
            </w:r>
            <w:r w:rsidRPr="00D144FF">
              <w:rPr>
                <w:rFonts w:ascii="Arial" w:hAnsi="Arial" w:cs="Arial"/>
                <w:color w:val="auto"/>
                <w:sz w:val="16"/>
                <w:szCs w:val="16"/>
              </w:rPr>
              <w:t>няя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>Требования к комплекту поставки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563AE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</w:tr>
      <w:tr w:rsidR="000255B3" w:rsidTr="000255B3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Насос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9B0ECF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3.2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Двигатель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</w:t>
            </w:r>
            <w:proofErr w:type="spell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9B0ECF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9B0ECF">
              <w:rPr>
                <w:rFonts w:ascii="Arial" w:hAnsi="Arial" w:cs="Arial"/>
                <w:color w:val="auto"/>
                <w:sz w:val="16"/>
                <w:szCs w:val="16"/>
              </w:rPr>
              <w:t>1</w:t>
            </w:r>
          </w:p>
        </w:tc>
      </w:tr>
      <w:tr w:rsidR="000255B3" w:rsidTr="000255B3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3.3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Паспорт на оборудование, включающий все технические данные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8A49CA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CD0912" w:rsidRDefault="000255B3" w:rsidP="000255B3">
            <w:pPr>
              <w:pStyle w:val="1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3.4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Инструкция эксплуатации на русском языке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8A49CA" w:rsidRDefault="000255B3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</w:tr>
      <w:tr w:rsidR="000255B3" w:rsidTr="000255B3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0255B3">
            <w:pPr>
              <w:pStyle w:val="Bodytext30"/>
              <w:shd w:val="clear" w:color="auto" w:fill="auto"/>
              <w:tabs>
                <w:tab w:val="left" w:pos="641"/>
              </w:tabs>
              <w:spacing w:line="240" w:lineRule="auto"/>
              <w:jc w:val="center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4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0255B3" w:rsidP="005D2E90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Гарантийные обязательства от производителя с момента ввода в эксплуатацию, не менее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025DD5" w:rsidRDefault="000255B3" w:rsidP="005D2E90">
            <w:pPr>
              <w:pStyle w:val="1"/>
              <w:shd w:val="clear" w:color="auto" w:fill="auto"/>
              <w:spacing w:line="240" w:lineRule="auto"/>
              <w:ind w:left="128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Месяцы</w:t>
            </w:r>
          </w:p>
        </w:tc>
        <w:tc>
          <w:tcPr>
            <w:tcW w:w="4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55B3" w:rsidRPr="00F32C97" w:rsidRDefault="00C13411" w:rsidP="004F2FB8">
            <w:pPr>
              <w:pStyle w:val="1"/>
              <w:shd w:val="clear" w:color="auto" w:fill="auto"/>
              <w:spacing w:line="240" w:lineRule="auto"/>
              <w:ind w:left="52" w:hanging="14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58"/>
        <w:gridCol w:w="6835"/>
      </w:tblGrid>
      <w:tr w:rsidR="00F32C97" w:rsidRPr="00F40DDB" w:rsidTr="00D144FF">
        <w:trPr>
          <w:trHeight w:val="322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Гаврилов Вадим Анатольевич</w:t>
            </w:r>
          </w:p>
        </w:tc>
      </w:tr>
      <w:tr w:rsidR="00F32C97" w:rsidRPr="00F40DDB" w:rsidTr="00D144FF">
        <w:trPr>
          <w:trHeight w:val="26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Начальник участка </w:t>
            </w:r>
          </w:p>
        </w:tc>
      </w:tr>
      <w:tr w:rsidR="00F32C97" w:rsidRPr="00F40DDB" w:rsidTr="00D144FF">
        <w:trPr>
          <w:trHeight w:val="274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6835" w:type="dxa"/>
            <w:vAlign w:val="center"/>
          </w:tcPr>
          <w:p w:rsidR="00F32C97" w:rsidRPr="00F32C97" w:rsidRDefault="00F066A1" w:rsidP="000463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8 911 408 33 98</w:t>
            </w:r>
          </w:p>
        </w:tc>
      </w:tr>
      <w:tr w:rsidR="00F32C97" w:rsidRPr="00F40DDB" w:rsidTr="00D144FF">
        <w:trPr>
          <w:trHeight w:val="41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6835" w:type="dxa"/>
            <w:vAlign w:val="center"/>
          </w:tcPr>
          <w:p w:rsidR="00F066A1" w:rsidRPr="00F066A1" w:rsidRDefault="00E03460" w:rsidP="000463B3">
            <w:pPr>
              <w:rPr>
                <w:rFonts w:ascii="Tahoma" w:hAnsi="Tahoma" w:cs="Tahoma"/>
                <w:color w:val="auto"/>
                <w:sz w:val="16"/>
                <w:szCs w:val="16"/>
              </w:rPr>
            </w:pPr>
            <w:hyperlink r:id="rId8" w:history="1">
              <w:r w:rsidR="00F066A1" w:rsidRPr="00F066A1">
                <w:rPr>
                  <w:rStyle w:val="a3"/>
                  <w:rFonts w:ascii="Tahoma" w:hAnsi="Tahoma" w:cs="Tahoma"/>
                  <w:color w:val="auto"/>
                  <w:sz w:val="16"/>
                  <w:szCs w:val="16"/>
                  <w:u w:val="none"/>
                </w:rPr>
                <w:t>v.gavrilov@rks.karelia.ru</w:t>
              </w:r>
            </w:hyperlink>
          </w:p>
          <w:p w:rsidR="00F32C97" w:rsidRPr="00F066A1" w:rsidRDefault="00F32C97" w:rsidP="000463B3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</w:tr>
      <w:tr w:rsidR="00F32C97" w:rsidRPr="00E01608" w:rsidTr="00D144FF">
        <w:trPr>
          <w:trHeight w:val="269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D144FF">
        <w:trPr>
          <w:trHeight w:val="435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D144FF">
        <w:trPr>
          <w:trHeight w:val="435"/>
          <w:jc w:val="center"/>
        </w:trPr>
        <w:tc>
          <w:tcPr>
            <w:tcW w:w="3158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6835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FF9" w:rsidRDefault="00E72FF9">
      <w:r>
        <w:separator/>
      </w:r>
    </w:p>
  </w:endnote>
  <w:endnote w:type="continuationSeparator" w:id="0">
    <w:p w:rsidR="00E72FF9" w:rsidRDefault="00E72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FF9" w:rsidRDefault="00E72FF9"/>
  </w:footnote>
  <w:footnote w:type="continuationSeparator" w:id="0">
    <w:p w:rsidR="00E72FF9" w:rsidRDefault="00E72FF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F5B9D"/>
    <w:multiLevelType w:val="multilevel"/>
    <w:tmpl w:val="49A46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5A5B1A"/>
    <w:multiLevelType w:val="hybridMultilevel"/>
    <w:tmpl w:val="F6CC7532"/>
    <w:lvl w:ilvl="0" w:tplc="D27C6D7E">
      <w:start w:val="80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C0DB9"/>
    <w:rsid w:val="000216A8"/>
    <w:rsid w:val="000255B3"/>
    <w:rsid w:val="00025DD5"/>
    <w:rsid w:val="000463B3"/>
    <w:rsid w:val="00092975"/>
    <w:rsid w:val="001B0727"/>
    <w:rsid w:val="001E5965"/>
    <w:rsid w:val="001E5EA2"/>
    <w:rsid w:val="001F29F1"/>
    <w:rsid w:val="00260154"/>
    <w:rsid w:val="00262E9F"/>
    <w:rsid w:val="00273C29"/>
    <w:rsid w:val="00293FD3"/>
    <w:rsid w:val="002A53E0"/>
    <w:rsid w:val="002B2188"/>
    <w:rsid w:val="002D5D1D"/>
    <w:rsid w:val="002F3817"/>
    <w:rsid w:val="0033539B"/>
    <w:rsid w:val="0037189D"/>
    <w:rsid w:val="00375A7E"/>
    <w:rsid w:val="00380F1A"/>
    <w:rsid w:val="003927DF"/>
    <w:rsid w:val="00395BCA"/>
    <w:rsid w:val="003C10D4"/>
    <w:rsid w:val="003E7034"/>
    <w:rsid w:val="00405B04"/>
    <w:rsid w:val="004125E8"/>
    <w:rsid w:val="00436BEB"/>
    <w:rsid w:val="00436C46"/>
    <w:rsid w:val="0043795F"/>
    <w:rsid w:val="004A0DB5"/>
    <w:rsid w:val="004B060D"/>
    <w:rsid w:val="004C1CA1"/>
    <w:rsid w:val="004D01FB"/>
    <w:rsid w:val="004F2FB8"/>
    <w:rsid w:val="00522BD9"/>
    <w:rsid w:val="005660BE"/>
    <w:rsid w:val="00571DB6"/>
    <w:rsid w:val="00594B04"/>
    <w:rsid w:val="005D1A67"/>
    <w:rsid w:val="005D2E90"/>
    <w:rsid w:val="00636FD0"/>
    <w:rsid w:val="00660606"/>
    <w:rsid w:val="006D5223"/>
    <w:rsid w:val="006E31EA"/>
    <w:rsid w:val="006F1E36"/>
    <w:rsid w:val="00706439"/>
    <w:rsid w:val="00727FE4"/>
    <w:rsid w:val="0073695A"/>
    <w:rsid w:val="007415F1"/>
    <w:rsid w:val="00752694"/>
    <w:rsid w:val="00784ABB"/>
    <w:rsid w:val="00791245"/>
    <w:rsid w:val="007A2A31"/>
    <w:rsid w:val="008A2596"/>
    <w:rsid w:val="008A35C5"/>
    <w:rsid w:val="008A49CA"/>
    <w:rsid w:val="008F4225"/>
    <w:rsid w:val="009313A5"/>
    <w:rsid w:val="009402D4"/>
    <w:rsid w:val="0097158D"/>
    <w:rsid w:val="009935A0"/>
    <w:rsid w:val="009A55EE"/>
    <w:rsid w:val="009A7470"/>
    <w:rsid w:val="009B0ECF"/>
    <w:rsid w:val="009E15D1"/>
    <w:rsid w:val="009E20D1"/>
    <w:rsid w:val="00A44D46"/>
    <w:rsid w:val="00A53149"/>
    <w:rsid w:val="00A7586E"/>
    <w:rsid w:val="00AA1A1C"/>
    <w:rsid w:val="00AB7A44"/>
    <w:rsid w:val="00B11D23"/>
    <w:rsid w:val="00B74B25"/>
    <w:rsid w:val="00B90F02"/>
    <w:rsid w:val="00BB2C0C"/>
    <w:rsid w:val="00C13411"/>
    <w:rsid w:val="00C563AE"/>
    <w:rsid w:val="00CC0DB9"/>
    <w:rsid w:val="00CD0912"/>
    <w:rsid w:val="00D144FF"/>
    <w:rsid w:val="00D160B7"/>
    <w:rsid w:val="00D33282"/>
    <w:rsid w:val="00D9492A"/>
    <w:rsid w:val="00DE5514"/>
    <w:rsid w:val="00E03460"/>
    <w:rsid w:val="00E104F8"/>
    <w:rsid w:val="00E55A3F"/>
    <w:rsid w:val="00E56B6B"/>
    <w:rsid w:val="00E647FF"/>
    <w:rsid w:val="00E72FF9"/>
    <w:rsid w:val="00E92541"/>
    <w:rsid w:val="00ED14B5"/>
    <w:rsid w:val="00F066A1"/>
    <w:rsid w:val="00F32C97"/>
    <w:rsid w:val="00F50C92"/>
    <w:rsid w:val="00F60723"/>
    <w:rsid w:val="00F66485"/>
    <w:rsid w:val="00F84869"/>
    <w:rsid w:val="00F85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935A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935A0"/>
    <w:rPr>
      <w:color w:val="000080"/>
      <w:u w:val="single"/>
    </w:rPr>
  </w:style>
  <w:style w:type="character" w:customStyle="1" w:styleId="Bodytext">
    <w:name w:val="Body text_"/>
    <w:basedOn w:val="a0"/>
    <w:link w:val="1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sid w:val="009935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sid w:val="009935A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rsid w:val="009935A0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rsid w:val="009935A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rsid w:val="009935A0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rsid w:val="009935A0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character" w:styleId="a4">
    <w:name w:val="Strong"/>
    <w:basedOn w:val="a0"/>
    <w:uiPriority w:val="22"/>
    <w:qFormat/>
    <w:rsid w:val="00375A7E"/>
    <w:rPr>
      <w:b/>
      <w:bCs/>
    </w:rPr>
  </w:style>
  <w:style w:type="character" w:customStyle="1" w:styleId="featurename">
    <w:name w:val="featurename"/>
    <w:basedOn w:val="a0"/>
    <w:rsid w:val="00F066A1"/>
  </w:style>
  <w:style w:type="character" w:customStyle="1" w:styleId="featurevalue">
    <w:name w:val="featurevalue"/>
    <w:basedOn w:val="a0"/>
    <w:rsid w:val="00F066A1"/>
  </w:style>
  <w:style w:type="paragraph" w:styleId="a5">
    <w:name w:val="Normal (Web)"/>
    <w:basedOn w:val="a"/>
    <w:uiPriority w:val="99"/>
    <w:unhideWhenUsed/>
    <w:rsid w:val="008A25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gavrilov@rks.karelia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19175E-B39F-4582-AE82-90BE954D2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PCS\y.kabadeeva (WST-LEN-027)</cp:lastModifiedBy>
  <cp:revision>4</cp:revision>
  <cp:lastPrinted>2021-09-23T06:14:00Z</cp:lastPrinted>
  <dcterms:created xsi:type="dcterms:W3CDTF">2023-09-27T12:33:00Z</dcterms:created>
  <dcterms:modified xsi:type="dcterms:W3CDTF">2023-10-04T06:40:00Z</dcterms:modified>
</cp:coreProperties>
</file>